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4" w:rsidRPr="00EA3D04" w:rsidRDefault="007F7EA4" w:rsidP="007F7E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4"/>
          <w:u w:val="single"/>
        </w:rPr>
      </w:pPr>
      <w:r w:rsidRPr="00EA3D04">
        <w:rPr>
          <w:rFonts w:ascii="Times New Roman" w:hAnsi="Times New Roman"/>
          <w:b w:val="0"/>
          <w:bCs w:val="0"/>
          <w:sz w:val="28"/>
          <w:szCs w:val="24"/>
          <w:u w:val="single"/>
        </w:rPr>
        <w:t>Кошкина, Д</w:t>
      </w:r>
      <w:r w:rsidRPr="00EA3D04">
        <w:rPr>
          <w:rFonts w:ascii="Times New Roman" w:hAnsi="Times New Roman"/>
          <w:b w:val="0"/>
          <w:sz w:val="28"/>
          <w:szCs w:val="24"/>
          <w:u w:val="single"/>
        </w:rPr>
        <w:t>. Из крана бежит вода, которую нельзя пить [Текст]</w:t>
      </w:r>
      <w:proofErr w:type="gramStart"/>
      <w:r w:rsidRPr="00EA3D04">
        <w:rPr>
          <w:rFonts w:ascii="Times New Roman" w:hAnsi="Times New Roman"/>
          <w:b w:val="0"/>
          <w:sz w:val="28"/>
          <w:szCs w:val="24"/>
          <w:u w:val="single"/>
        </w:rPr>
        <w:t xml:space="preserve"> :</w:t>
      </w:r>
      <w:proofErr w:type="gramEnd"/>
      <w:r w:rsidRPr="00EA3D04">
        <w:rPr>
          <w:rFonts w:ascii="Times New Roman" w:hAnsi="Times New Roman"/>
          <w:b w:val="0"/>
          <w:sz w:val="28"/>
          <w:szCs w:val="24"/>
          <w:u w:val="single"/>
        </w:rPr>
        <w:t xml:space="preserve"> [о мониторинге </w:t>
      </w:r>
      <w:proofErr w:type="spellStart"/>
      <w:r w:rsidRPr="00EA3D04">
        <w:rPr>
          <w:rFonts w:ascii="Times New Roman" w:hAnsi="Times New Roman"/>
          <w:b w:val="0"/>
          <w:sz w:val="28"/>
          <w:szCs w:val="24"/>
          <w:u w:val="single"/>
        </w:rPr>
        <w:t>Роспотребнадзора</w:t>
      </w:r>
      <w:proofErr w:type="spellEnd"/>
      <w:r w:rsidRPr="00EA3D04">
        <w:rPr>
          <w:rFonts w:ascii="Times New Roman" w:hAnsi="Times New Roman"/>
          <w:b w:val="0"/>
          <w:sz w:val="28"/>
          <w:szCs w:val="24"/>
          <w:u w:val="single"/>
        </w:rPr>
        <w:t xml:space="preserve"> качества питьевой воды]  / Д. Кошкина // </w:t>
      </w:r>
      <w:proofErr w:type="spellStart"/>
      <w:r w:rsidRPr="00EA3D04">
        <w:rPr>
          <w:rFonts w:ascii="Times New Roman" w:hAnsi="Times New Roman"/>
          <w:b w:val="0"/>
          <w:sz w:val="28"/>
          <w:szCs w:val="24"/>
          <w:u w:val="single"/>
        </w:rPr>
        <w:t>Мар</w:t>
      </w:r>
      <w:proofErr w:type="spellEnd"/>
      <w:r w:rsidRPr="00EA3D04">
        <w:rPr>
          <w:rFonts w:ascii="Times New Roman" w:hAnsi="Times New Roman"/>
          <w:b w:val="0"/>
          <w:sz w:val="28"/>
          <w:szCs w:val="24"/>
          <w:u w:val="single"/>
        </w:rPr>
        <w:t>.</w:t>
      </w:r>
      <w:r w:rsidR="00EA3D04" w:rsidRPr="00EA3D04">
        <w:rPr>
          <w:rFonts w:ascii="Times New Roman" w:hAnsi="Times New Roman"/>
          <w:b w:val="0"/>
          <w:sz w:val="28"/>
          <w:szCs w:val="24"/>
          <w:u w:val="single"/>
        </w:rPr>
        <w:t xml:space="preserve"> </w:t>
      </w:r>
      <w:r w:rsidRPr="00EA3D04">
        <w:rPr>
          <w:rFonts w:ascii="Times New Roman" w:hAnsi="Times New Roman"/>
          <w:b w:val="0"/>
          <w:sz w:val="28"/>
          <w:szCs w:val="24"/>
          <w:u w:val="single"/>
        </w:rPr>
        <w:t>правда. – 2017. – 19 сентября. - С. 5.</w:t>
      </w:r>
    </w:p>
    <w:p w:rsidR="007F7EA4" w:rsidRPr="00172CD9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58"/>
        </w:rPr>
      </w:pPr>
    </w:p>
    <w:p w:rsidR="007F7EA4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58"/>
        </w:rPr>
      </w:pPr>
      <w:r w:rsidRPr="00172CD9">
        <w:rPr>
          <w:rFonts w:ascii="Times New Roman" w:eastAsia="Times New Roman" w:hAnsi="Times New Roman" w:cs="Times New Roman"/>
          <w:b/>
          <w:bCs/>
          <w:sz w:val="28"/>
          <w:szCs w:val="58"/>
        </w:rPr>
        <w:t>Из крана бежит вода, которую нельзя пить</w:t>
      </w:r>
    </w:p>
    <w:p w:rsidR="007F7EA4" w:rsidRPr="00172CD9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7EA4" w:rsidRPr="00172CD9" w:rsidRDefault="007F7EA4" w:rsidP="007F7EA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4"/>
        </w:rPr>
      </w:pP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Во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время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мониторинга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,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проведенного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11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августа по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14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сентября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,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специалисты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Роспотребнадзора</w:t>
      </w:r>
      <w:proofErr w:type="spellEnd"/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обнаружили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Йошкар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>-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Оле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,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также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других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городах и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районах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Марий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Эл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некачественную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питьевую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во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softHyphen/>
        <w:t>ду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.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Пробы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сотрудники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Роспотребнадзора</w:t>
      </w:r>
      <w:proofErr w:type="spellEnd"/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брали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из централизованных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систем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172CD9">
        <w:rPr>
          <w:rFonts w:ascii="Times New Roman" w:eastAsia="Times New Roman" w:hAnsi="Times New Roman" w:cs="Times New Roman"/>
          <w:b/>
          <w:bCs/>
          <w:sz w:val="28"/>
          <w:szCs w:val="24"/>
        </w:rPr>
        <w:t>водоснабжения</w:t>
      </w:r>
      <w:r w:rsidRPr="00172CD9">
        <w:rPr>
          <w:rFonts w:ascii="Times New Roman" w:eastAsia="Times New Roman" w:hAnsi="Times New Roman" w:cs="Arial"/>
          <w:b/>
          <w:bCs/>
          <w:sz w:val="28"/>
          <w:szCs w:val="24"/>
        </w:rPr>
        <w:t>.</w:t>
      </w:r>
    </w:p>
    <w:p w:rsidR="007F7EA4" w:rsidRPr="00172CD9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proofErr w:type="gramStart"/>
      <w:r w:rsidRPr="00172CD9">
        <w:rPr>
          <w:rFonts w:ascii="Times New Roman" w:eastAsia="Times New Roman" w:hAnsi="Times New Roman" w:cs="Times New Roman"/>
          <w:sz w:val="28"/>
          <w:szCs w:val="19"/>
        </w:rPr>
        <w:t>Исследования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показали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что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санитарно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химическим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показателям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вода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со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ответствует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нормам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 xml:space="preserve">селе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Шоруньжа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Моркинского</w:t>
      </w:r>
      <w:proofErr w:type="spellEnd"/>
      <w:r w:rsidRPr="00172CD9">
        <w:rPr>
          <w:rFonts w:ascii="Times New Roman" w:eastAsia="Times New Roman" w:hAnsi="Times New Roman" w:cs="Times New Roman"/>
          <w:sz w:val="28"/>
          <w:szCs w:val="19"/>
        </w:rPr>
        <w:t xml:space="preserve"> 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много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железа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се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ле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Помары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много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железа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деревнях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Нурмучаш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жест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кость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Ярамор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жесткость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общая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минерализация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Волжского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республи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ки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деревне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Чермышево</w:t>
      </w:r>
      <w:r w:rsidRPr="00172CD9">
        <w:rPr>
          <w:rFonts w:ascii="Times New Roman" w:eastAsia="Times New Roman" w:hAnsi="Times New Roman" w:cs="Arial"/>
          <w:sz w:val="28"/>
          <w:szCs w:val="19"/>
        </w:rPr>
        <w:t>-2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цветность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мутность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Горно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марийского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Марий Эл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также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селе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Семеновка Йошкар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Олы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повышенное содержание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железа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запах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мутность</w:t>
      </w:r>
      <w:r w:rsidRPr="00172CD9">
        <w:rPr>
          <w:rFonts w:ascii="Times New Roman" w:eastAsia="Times New Roman" w:hAnsi="Times New Roman" w:cs="Arial"/>
          <w:sz w:val="28"/>
          <w:szCs w:val="19"/>
        </w:rPr>
        <w:t>).</w:t>
      </w:r>
      <w:proofErr w:type="gramEnd"/>
    </w:p>
    <w:p w:rsidR="007F7EA4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172CD9">
        <w:rPr>
          <w:rFonts w:ascii="Times New Roman" w:eastAsia="Times New Roman" w:hAnsi="Times New Roman" w:cs="Times New Roman"/>
          <w:sz w:val="28"/>
          <w:szCs w:val="19"/>
        </w:rPr>
        <w:t>Еще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двух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деревнях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найде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ны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отклонения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микробио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логическим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показателям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.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Бактерии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(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ОКБ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ТКБ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)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найдены 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деревне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Чермышево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-2 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</w:rPr>
        <w:t>Гор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номарийского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де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ревне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Куан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Памаш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Новооръяльского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.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все 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порядке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оказалось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iCs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iCs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не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централизованной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системе питьевого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водоснабжения деревни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Адымаш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Моркинско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го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района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сообщает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пресс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служба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Управления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Роспот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ребнадзора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Марий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Эл</w:t>
      </w:r>
      <w:r w:rsidRPr="00172CD9">
        <w:rPr>
          <w:rFonts w:ascii="Times New Roman" w:eastAsia="Times New Roman" w:hAnsi="Times New Roman" w:cs="Arial"/>
          <w:sz w:val="28"/>
          <w:szCs w:val="19"/>
        </w:rPr>
        <w:t>.</w:t>
      </w:r>
    </w:p>
    <w:p w:rsidR="002B1D22" w:rsidRPr="007F7EA4" w:rsidRDefault="007F7EA4" w:rsidP="007F7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172CD9">
        <w:rPr>
          <w:rFonts w:ascii="Times New Roman" w:eastAsia="Times New Roman" w:hAnsi="Times New Roman" w:cs="Times New Roman"/>
          <w:sz w:val="28"/>
          <w:szCs w:val="19"/>
        </w:rPr>
        <w:t>Недавно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республиканс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кое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управление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Роспотреб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надзора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шестеро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жителей Марий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Эл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пожаловались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на качество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питьевой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воды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по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softHyphen/>
        <w:t>селках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Пемба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Знаменский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и деревне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proofErr w:type="spellStart"/>
      <w:r w:rsidRPr="00172CD9">
        <w:rPr>
          <w:rFonts w:ascii="Times New Roman" w:eastAsia="Times New Roman" w:hAnsi="Times New Roman" w:cs="Times New Roman"/>
          <w:sz w:val="28"/>
          <w:szCs w:val="19"/>
        </w:rPr>
        <w:t>Шоя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Кузнецово</w:t>
      </w:r>
      <w:proofErr w:type="spellEnd"/>
      <w:r w:rsidRPr="00172CD9">
        <w:rPr>
          <w:rFonts w:ascii="Times New Roman" w:eastAsia="Times New Roman" w:hAnsi="Times New Roman" w:cs="Arial"/>
          <w:sz w:val="28"/>
          <w:szCs w:val="19"/>
        </w:rPr>
        <w:t xml:space="preserve">,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а также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в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городах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Йошкар</w:t>
      </w:r>
      <w:r w:rsidRPr="00172CD9">
        <w:rPr>
          <w:rFonts w:ascii="Times New Roman" w:eastAsia="Times New Roman" w:hAnsi="Times New Roman" w:cs="Arial"/>
          <w:sz w:val="28"/>
          <w:szCs w:val="19"/>
        </w:rPr>
        <w:t>-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Ола и</w:t>
      </w:r>
      <w:r w:rsidRPr="00172CD9">
        <w:rPr>
          <w:rFonts w:ascii="Times New Roman" w:eastAsia="Times New Roman" w:hAnsi="Times New Roman" w:cs="Arial"/>
          <w:sz w:val="28"/>
          <w:szCs w:val="19"/>
        </w:rPr>
        <w:t xml:space="preserve"> </w:t>
      </w:r>
      <w:r w:rsidRPr="00172CD9">
        <w:rPr>
          <w:rFonts w:ascii="Times New Roman" w:eastAsia="Times New Roman" w:hAnsi="Times New Roman" w:cs="Times New Roman"/>
          <w:sz w:val="28"/>
          <w:szCs w:val="19"/>
        </w:rPr>
        <w:t>Звенигово</w:t>
      </w:r>
      <w:r w:rsidRPr="00172CD9">
        <w:rPr>
          <w:rFonts w:ascii="Times New Roman" w:eastAsia="Times New Roman" w:hAnsi="Times New Roman" w:cs="Arial"/>
          <w:sz w:val="28"/>
          <w:szCs w:val="19"/>
        </w:rPr>
        <w:t>.</w:t>
      </w:r>
    </w:p>
    <w:sectPr w:rsidR="002B1D22" w:rsidRPr="007F7EA4" w:rsidSect="002B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A4"/>
    <w:rsid w:val="002B1D22"/>
    <w:rsid w:val="007F7EA4"/>
    <w:rsid w:val="00EA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4"/>
  </w:style>
  <w:style w:type="paragraph" w:styleId="1">
    <w:name w:val="heading 1"/>
    <w:basedOn w:val="a"/>
    <w:next w:val="a"/>
    <w:link w:val="10"/>
    <w:uiPriority w:val="9"/>
    <w:qFormat/>
    <w:rsid w:val="007F7E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2018-02-20T15:53:00Z</dcterms:created>
  <dcterms:modified xsi:type="dcterms:W3CDTF">2018-02-20T15:56:00Z</dcterms:modified>
</cp:coreProperties>
</file>